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99F" w:rsidRPr="00ED351E" w:rsidRDefault="008C773C" w:rsidP="008C773C">
      <w:pPr>
        <w:jc w:val="center"/>
        <w:rPr>
          <w:rFonts w:ascii="Times New Roman" w:hAnsi="Times New Roman" w:cs="Times New Roman"/>
          <w:sz w:val="32"/>
          <w:szCs w:val="32"/>
        </w:rPr>
      </w:pPr>
      <w:r w:rsidRPr="00ED351E">
        <w:rPr>
          <w:rFonts w:ascii="Times New Roman" w:hAnsi="Times New Roman" w:cs="Times New Roman"/>
          <w:sz w:val="32"/>
          <w:szCs w:val="32"/>
        </w:rPr>
        <w:t>Список литературы по наркомании</w:t>
      </w:r>
      <w:bookmarkStart w:id="0" w:name="_GoBack"/>
      <w:bookmarkEnd w:id="0"/>
    </w:p>
    <w:p w:rsidR="008C773C" w:rsidRPr="00B401D5" w:rsidRDefault="008C773C" w:rsidP="00444A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01D5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B401D5"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8C773C" w:rsidRDefault="008C773C" w:rsidP="00444A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Зависимость как иллюзия независимости или причины обращения ребёнка к наркотикам. Пособие для практического психолога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Казань: ЗАО «Новое звание», 2002.-72 с.</w:t>
      </w:r>
    </w:p>
    <w:p w:rsidR="00444ADD" w:rsidRDefault="00444ADD" w:rsidP="00444ADD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8C773C" w:rsidRDefault="008C773C" w:rsidP="00444ADD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пособии рассматриваются психологические причины, лежащие в основе формирования различных форм зависимого поведения у детей на разных этапах их возрастного и физиологического развития. Решение проблемы видится не только в регулировании и гармонизации межличностных отношений ребенка в социуме семьи и общественного воспитания, но в обращении к внутреннему миру, к особенностям личности значимых взрослых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Выделены социально-экономические, индивидуально-возрастные и идеологические барьеры, препятствующие </w:t>
      </w:r>
      <w:r w:rsidR="00444A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взаимопониманию</w:t>
      </w:r>
      <w:proofErr w:type="gramStart"/>
      <w:r w:rsidR="00444AD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44ADD">
        <w:rPr>
          <w:rFonts w:ascii="Times New Roman" w:hAnsi="Times New Roman" w:cs="Times New Roman"/>
          <w:sz w:val="24"/>
          <w:szCs w:val="24"/>
        </w:rPr>
        <w:t xml:space="preserve"> Особое внимание сосредоточено на трудностях взаимодействия в кризисные периоды развития ребенка, так и взрослого.</w:t>
      </w:r>
    </w:p>
    <w:p w:rsidR="00444ADD" w:rsidRDefault="00444ADD" w:rsidP="00444ADD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Системность, последовательность изложения, опора на реальные факты и наблюдения позволили автору в доступной форме представить достаточно непростые научно-теоретические  аспекты и психологические механизмы социализации личности.</w:t>
      </w:r>
    </w:p>
    <w:p w:rsidR="00444ADD" w:rsidRDefault="00444ADD" w:rsidP="00444ADD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Пособие предназначается для практических психологов и для всех, кто заинтересовался в профилактике и лечении психологических зависимостей.</w:t>
      </w:r>
    </w:p>
    <w:p w:rsidR="007A02E3" w:rsidRDefault="00444ADD" w:rsidP="00444A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Республиканский центр по профилактике и борьбе со СПИД и </w:t>
      </w:r>
      <w:r w:rsidR="007A02E3">
        <w:rPr>
          <w:rFonts w:ascii="Times New Roman" w:hAnsi="Times New Roman" w:cs="Times New Roman"/>
          <w:sz w:val="24"/>
          <w:szCs w:val="24"/>
        </w:rPr>
        <w:t xml:space="preserve">инфекционными заболеваниями Министерства </w:t>
      </w:r>
      <w:proofErr w:type="spellStart"/>
      <w:r w:rsidR="007A02E3"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 w:rsidR="007A02E3">
        <w:rPr>
          <w:rFonts w:ascii="Times New Roman" w:hAnsi="Times New Roman" w:cs="Times New Roman"/>
          <w:sz w:val="24"/>
          <w:szCs w:val="24"/>
        </w:rPr>
        <w:t xml:space="preserve"> Республики Татарстан. </w:t>
      </w:r>
    </w:p>
    <w:p w:rsidR="00444ADD" w:rsidRDefault="007A02E3" w:rsidP="007A0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«Еще один плюс» Брошюра для людей, живущих с ВИЧ.</w:t>
      </w:r>
    </w:p>
    <w:p w:rsidR="007A02E3" w:rsidRDefault="007A02E3" w:rsidP="007A0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Брошюра издана на целевые средства Республики Татарстан. Казань, 2002</w:t>
      </w:r>
    </w:p>
    <w:p w:rsidR="007A02E3" w:rsidRDefault="007A02E3" w:rsidP="007A02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Отчеты на какие-то вопросы вы найдете в этой брошюре, какие-то ответы придется искать самому, ведь каждый день жизнь ставит перед любым человеком все новые и новые вопросы, предугадать которые мы часто не в силах. Как сказала одна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ВИЧ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инфицированных по поводу своего диагноза: «Просто в моей жизни появился ещё один «плюс», а значит, в любой, даже самой критической ситуации, можно не потерять себя, найти свой «плюс» и остаться счастливым и довольным жизнью человеком.</w:t>
      </w:r>
    </w:p>
    <w:p w:rsidR="007A02E3" w:rsidRDefault="007A02E3" w:rsidP="007A02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01D5">
        <w:rPr>
          <w:rFonts w:ascii="Times New Roman" w:hAnsi="Times New Roman" w:cs="Times New Roman"/>
          <w:sz w:val="24"/>
          <w:szCs w:val="24"/>
        </w:rPr>
        <w:t xml:space="preserve">Макеева </w:t>
      </w:r>
      <w:r w:rsidRPr="00B401D5">
        <w:rPr>
          <w:rFonts w:ascii="Times New Roman" w:hAnsi="Times New Roman" w:cs="Times New Roman"/>
          <w:sz w:val="24"/>
          <w:szCs w:val="24"/>
        </w:rPr>
        <w:t>А.Г.</w:t>
      </w:r>
      <w:r w:rsidR="0076580E">
        <w:rPr>
          <w:rFonts w:ascii="Times New Roman" w:hAnsi="Times New Roman" w:cs="Times New Roman"/>
          <w:sz w:val="24"/>
          <w:szCs w:val="24"/>
        </w:rPr>
        <w:t xml:space="preserve"> Не допустить беды: Помогая другим, помогаю себе: Пособие для работы с учащимися 7-8 </w:t>
      </w:r>
      <w:proofErr w:type="spellStart"/>
      <w:r w:rsidR="007658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6580E">
        <w:rPr>
          <w:rFonts w:ascii="Times New Roman" w:hAnsi="Times New Roman" w:cs="Times New Roman"/>
          <w:sz w:val="24"/>
          <w:szCs w:val="24"/>
        </w:rPr>
        <w:t>.:</w:t>
      </w:r>
      <w:r w:rsidR="00397D89">
        <w:rPr>
          <w:rFonts w:ascii="Times New Roman" w:hAnsi="Times New Roman" w:cs="Times New Roman"/>
          <w:sz w:val="24"/>
          <w:szCs w:val="24"/>
        </w:rPr>
        <w:t xml:space="preserve"> </w:t>
      </w:r>
      <w:r w:rsidR="0076580E">
        <w:rPr>
          <w:rFonts w:ascii="Times New Roman" w:hAnsi="Times New Roman" w:cs="Times New Roman"/>
          <w:sz w:val="24"/>
          <w:szCs w:val="24"/>
        </w:rPr>
        <w:t xml:space="preserve">В помощь </w:t>
      </w:r>
      <w:proofErr w:type="spellStart"/>
      <w:r w:rsidR="0076580E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="0076580E">
        <w:rPr>
          <w:rFonts w:ascii="Times New Roman" w:hAnsi="Times New Roman" w:cs="Times New Roman"/>
          <w:sz w:val="24"/>
          <w:szCs w:val="24"/>
        </w:rPr>
        <w:t xml:space="preserve">. </w:t>
      </w:r>
      <w:r w:rsidR="00397D89">
        <w:rPr>
          <w:rFonts w:ascii="Times New Roman" w:hAnsi="Times New Roman" w:cs="Times New Roman"/>
          <w:sz w:val="24"/>
          <w:szCs w:val="24"/>
        </w:rPr>
        <w:t>у</w:t>
      </w:r>
      <w:r w:rsidR="0076580E">
        <w:rPr>
          <w:rFonts w:ascii="Times New Roman" w:hAnsi="Times New Roman" w:cs="Times New Roman"/>
          <w:sz w:val="24"/>
          <w:szCs w:val="24"/>
        </w:rPr>
        <w:t xml:space="preserve">чреждению: «Профилактика злоупотребления </w:t>
      </w:r>
      <w:proofErr w:type="spellStart"/>
      <w:r w:rsidR="0076580E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="0076580E">
        <w:rPr>
          <w:rFonts w:ascii="Times New Roman" w:hAnsi="Times New Roman" w:cs="Times New Roman"/>
          <w:sz w:val="24"/>
          <w:szCs w:val="24"/>
        </w:rPr>
        <w:t xml:space="preserve"> веществами» / А.Г. Макеева; Под ред. М.М. Безруких; Мин-во образования </w:t>
      </w:r>
      <w:proofErr w:type="spellStart"/>
      <w:r w:rsidR="0076580E">
        <w:rPr>
          <w:rFonts w:ascii="Times New Roman" w:hAnsi="Times New Roman" w:cs="Times New Roman"/>
          <w:sz w:val="24"/>
          <w:szCs w:val="24"/>
        </w:rPr>
        <w:t>Рос</w:t>
      </w:r>
      <w:proofErr w:type="gramStart"/>
      <w:r w:rsidR="0076580E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="0076580E">
        <w:rPr>
          <w:rFonts w:ascii="Times New Roman" w:hAnsi="Times New Roman" w:cs="Times New Roman"/>
          <w:sz w:val="24"/>
          <w:szCs w:val="24"/>
        </w:rPr>
        <w:t>едерации</w:t>
      </w:r>
      <w:proofErr w:type="spellEnd"/>
      <w:r w:rsidR="0076580E">
        <w:rPr>
          <w:rFonts w:ascii="Times New Roman" w:hAnsi="Times New Roman" w:cs="Times New Roman"/>
          <w:sz w:val="24"/>
          <w:szCs w:val="24"/>
        </w:rPr>
        <w:t>.-М.: Просвещение, 2003</w:t>
      </w:r>
    </w:p>
    <w:p w:rsidR="00444ADD" w:rsidRDefault="0076580E" w:rsidP="0076580E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книге предлагается четыре творческих проекта: («Я социолог», «Я психолог», «Я менеджер», «Я режиссер»),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подросткам предлагается самим стать организаторами профилактической работы в школе. Реализация проектов поможет подростку расширить представление об опасности использования любых наркогенных веществ, о правилах поведения, позволяющие избежать знакомства с наркотиками, а также позволит освоить навыки организаторской работы.</w:t>
      </w:r>
    </w:p>
    <w:p w:rsidR="0076580E" w:rsidRDefault="0076580E" w:rsidP="0076580E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7D89">
        <w:rPr>
          <w:rFonts w:ascii="Times New Roman" w:hAnsi="Times New Roman" w:cs="Times New Roman"/>
          <w:sz w:val="24"/>
          <w:szCs w:val="24"/>
        </w:rPr>
        <w:t>Пособие может использоваться педагогом в работе с учащимися 7-8 классов как дополнительный материал к пособию «Педагогическая профилактика наркотизма школьников»</w:t>
      </w:r>
    </w:p>
    <w:p w:rsidR="00397D89" w:rsidRDefault="00397D89" w:rsidP="00397D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01D5">
        <w:rPr>
          <w:rFonts w:ascii="Times New Roman" w:hAnsi="Times New Roman" w:cs="Times New Roman"/>
          <w:sz w:val="24"/>
          <w:szCs w:val="24"/>
        </w:rPr>
        <w:t>Макеева А.Г</w:t>
      </w:r>
      <w:r w:rsidR="00D30A99" w:rsidRPr="00B401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допустить беды:</w:t>
      </w:r>
      <w:r>
        <w:rPr>
          <w:rFonts w:ascii="Times New Roman" w:hAnsi="Times New Roman" w:cs="Times New Roman"/>
          <w:sz w:val="24"/>
          <w:szCs w:val="24"/>
        </w:rPr>
        <w:t xml:space="preserve"> Разумный выбор: Пособие для работы с учащимися 8-9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 помощь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учреждению: «Профилактика злоупотребления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веществами» / А.Г. Макеева; Под ред. М.М. Безруких; Мин-во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</w:t>
      </w:r>
      <w:proofErr w:type="gramStart"/>
      <w:r>
        <w:rPr>
          <w:rFonts w:ascii="Times New Roman" w:hAnsi="Times New Roman" w:cs="Times New Roman"/>
          <w:sz w:val="24"/>
          <w:szCs w:val="24"/>
        </w:rPr>
        <w:t>.Ф</w:t>
      </w:r>
      <w:proofErr w:type="gramEnd"/>
      <w:r>
        <w:rPr>
          <w:rFonts w:ascii="Times New Roman" w:hAnsi="Times New Roman" w:cs="Times New Roman"/>
          <w:sz w:val="24"/>
          <w:szCs w:val="24"/>
        </w:rPr>
        <w:t>едерации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.-М.: Просвещение, 2003</w:t>
      </w:r>
    </w:p>
    <w:p w:rsidR="00397D89" w:rsidRDefault="00397D89" w:rsidP="0011161F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книге рассматриваются наиболее типичные ситуации, в которых может оказаться школьник: (предложение попробовать наркотики, закурить, выпить алкогольный напиток)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Основная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задача пособия </w:t>
      </w:r>
      <w:proofErr w:type="gramStart"/>
      <w:r>
        <w:rPr>
          <w:rFonts w:ascii="Times New Roman" w:hAnsi="Times New Roman" w:cs="Times New Roman"/>
          <w:sz w:val="24"/>
          <w:szCs w:val="24"/>
        </w:rPr>
        <w:t>-д</w:t>
      </w:r>
      <w:proofErr w:type="gramEnd"/>
      <w:r>
        <w:rPr>
          <w:rFonts w:ascii="Times New Roman" w:hAnsi="Times New Roman" w:cs="Times New Roman"/>
          <w:sz w:val="24"/>
          <w:szCs w:val="24"/>
        </w:rPr>
        <w:t>ать представление подростку о правильно поведении в этих ситуациях, снизить вероятность его знакомства с наркотиками, так и с другими одурманивающими веществами – алкоголем, никотином.</w:t>
      </w:r>
    </w:p>
    <w:p w:rsidR="0011161F" w:rsidRDefault="00397D89" w:rsidP="0011161F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161F">
        <w:rPr>
          <w:rFonts w:ascii="Times New Roman" w:hAnsi="Times New Roman" w:cs="Times New Roman"/>
          <w:sz w:val="24"/>
          <w:szCs w:val="24"/>
        </w:rPr>
        <w:t>Брошюра может использоваться педагогом в профилактической работе с учащимися 8-9 классов как дополнительный материал к пособию «Педагогическая профилактика наркотизма школьников»</w:t>
      </w:r>
    </w:p>
    <w:p w:rsidR="0011161F" w:rsidRDefault="0011161F" w:rsidP="001116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01D5">
        <w:rPr>
          <w:rFonts w:ascii="Times New Roman" w:hAnsi="Times New Roman" w:cs="Times New Roman"/>
          <w:sz w:val="24"/>
          <w:szCs w:val="24"/>
        </w:rPr>
        <w:t>Макеева А.Г</w:t>
      </w:r>
      <w:r w:rsidR="00D30A99" w:rsidRPr="00B401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Не допустить</w:t>
      </w:r>
      <w:r>
        <w:rPr>
          <w:rFonts w:ascii="Times New Roman" w:hAnsi="Times New Roman" w:cs="Times New Roman"/>
          <w:sz w:val="24"/>
          <w:szCs w:val="24"/>
        </w:rPr>
        <w:t xml:space="preserve"> беды: 15 ответов на трудные вопросы: </w:t>
      </w:r>
      <w:r>
        <w:rPr>
          <w:rFonts w:ascii="Times New Roman" w:hAnsi="Times New Roman" w:cs="Times New Roman"/>
          <w:sz w:val="24"/>
          <w:szCs w:val="24"/>
        </w:rPr>
        <w:t xml:space="preserve">Пособие для работы с учащимися </w:t>
      </w:r>
      <w:r>
        <w:rPr>
          <w:rFonts w:ascii="Times New Roman" w:hAnsi="Times New Roman" w:cs="Times New Roman"/>
          <w:sz w:val="24"/>
          <w:szCs w:val="24"/>
        </w:rPr>
        <w:t>10-11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В помощь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учреждению: «Профилактика злоупотребления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веществами» / А.Г. Макеева; Под ред. М.М. Безруких; Мин-во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</w:t>
      </w:r>
      <w:proofErr w:type="gramStart"/>
      <w:r>
        <w:rPr>
          <w:rFonts w:ascii="Times New Roman" w:hAnsi="Times New Roman" w:cs="Times New Roman"/>
          <w:sz w:val="24"/>
          <w:szCs w:val="24"/>
        </w:rPr>
        <w:t>.Ф</w:t>
      </w:r>
      <w:proofErr w:type="gramEnd"/>
      <w:r>
        <w:rPr>
          <w:rFonts w:ascii="Times New Roman" w:hAnsi="Times New Roman" w:cs="Times New Roman"/>
          <w:sz w:val="24"/>
          <w:szCs w:val="24"/>
        </w:rPr>
        <w:t>едерации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.-М.: Просвещение, 2003</w:t>
      </w:r>
    </w:p>
    <w:p w:rsidR="0011161F" w:rsidRDefault="0011161F" w:rsidP="001116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Основу книги составляют ответы на вопросы, которые чаще всего задают юноши и девушки о наркотиках. Помимо информацией, связанных напрямую с наркоманией, в брошюре приведены сведения и советы, которые могут быть полезны школьникам в самых различных ситуациях, - как избавиться от бессонницы, как отказаться от предложения попробовать наркотик</w:t>
      </w:r>
      <w:r w:rsidR="00821D23">
        <w:rPr>
          <w:rFonts w:ascii="Times New Roman" w:hAnsi="Times New Roman" w:cs="Times New Roman"/>
          <w:sz w:val="24"/>
          <w:szCs w:val="24"/>
        </w:rPr>
        <w:t xml:space="preserve">, куда обращаться, если с наркотиками проблемы уже возникли, </w:t>
      </w:r>
      <w:proofErr w:type="spellStart"/>
      <w:r w:rsidR="00821D23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="00821D23">
        <w:rPr>
          <w:rFonts w:ascii="Times New Roman" w:hAnsi="Times New Roman" w:cs="Times New Roman"/>
          <w:sz w:val="24"/>
          <w:szCs w:val="24"/>
        </w:rPr>
        <w:t>.</w:t>
      </w:r>
    </w:p>
    <w:p w:rsidR="00821D23" w:rsidRDefault="00821D23" w:rsidP="00821D23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Брошюра может использоваться педагогом в профилактической работе с учащимися 8-</w:t>
      </w:r>
      <w:r>
        <w:rPr>
          <w:rFonts w:ascii="Times New Roman" w:hAnsi="Times New Roman" w:cs="Times New Roman"/>
          <w:sz w:val="24"/>
          <w:szCs w:val="24"/>
        </w:rPr>
        <w:t>10-11</w:t>
      </w:r>
      <w:r>
        <w:rPr>
          <w:rFonts w:ascii="Times New Roman" w:hAnsi="Times New Roman" w:cs="Times New Roman"/>
          <w:sz w:val="24"/>
          <w:szCs w:val="24"/>
        </w:rPr>
        <w:t xml:space="preserve"> классов как дополнительный материал к пособию «Педагогическая профилактика наркотизма школьников»</w:t>
      </w:r>
    </w:p>
    <w:p w:rsidR="00D30A99" w:rsidRPr="00D30A99" w:rsidRDefault="00D30A99" w:rsidP="00D30A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1D5">
        <w:rPr>
          <w:rFonts w:ascii="Times New Roman" w:hAnsi="Times New Roman" w:cs="Times New Roman"/>
          <w:sz w:val="24"/>
          <w:szCs w:val="24"/>
        </w:rPr>
        <w:t>Зорина</w:t>
      </w:r>
      <w:r w:rsidR="00B401D5" w:rsidRPr="00B401D5">
        <w:rPr>
          <w:rFonts w:ascii="Times New Roman" w:hAnsi="Times New Roman" w:cs="Times New Roman"/>
          <w:sz w:val="24"/>
          <w:szCs w:val="24"/>
        </w:rPr>
        <w:t xml:space="preserve"> </w:t>
      </w:r>
      <w:r w:rsidR="00B401D5" w:rsidRPr="00B401D5">
        <w:rPr>
          <w:rFonts w:ascii="Times New Roman" w:hAnsi="Times New Roman" w:cs="Times New Roman"/>
          <w:sz w:val="24"/>
          <w:szCs w:val="24"/>
        </w:rPr>
        <w:t>Л.М.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Созависимость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пути её преодоления. – Казань: ЗАО «Новое знание»</w:t>
      </w:r>
    </w:p>
    <w:p w:rsidR="00965392" w:rsidRDefault="00D30A99" w:rsidP="00D30A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Автор, имеющая большой опыт работы с членами семей дольных алкоголизмом и наркоманией, изложила представления о зависимости и о путях её преодоления. Отдельно выделены особенности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дисфункциональных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</w:t>
      </w:r>
      <w:r w:rsidR="00965392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65392">
        <w:rPr>
          <w:rFonts w:ascii="Times New Roman" w:hAnsi="Times New Roman" w:cs="Times New Roman"/>
          <w:sz w:val="24"/>
          <w:szCs w:val="24"/>
        </w:rPr>
        <w:t xml:space="preserve">подробно </w:t>
      </w:r>
      <w:proofErr w:type="spellStart"/>
      <w:r w:rsidR="00965392">
        <w:rPr>
          <w:rFonts w:ascii="Times New Roman" w:hAnsi="Times New Roman" w:cs="Times New Roman"/>
          <w:sz w:val="24"/>
          <w:szCs w:val="24"/>
        </w:rPr>
        <w:t>описаниы</w:t>
      </w:r>
      <w:proofErr w:type="spellEnd"/>
      <w:r w:rsidR="00965392">
        <w:rPr>
          <w:rFonts w:ascii="Times New Roman" w:hAnsi="Times New Roman" w:cs="Times New Roman"/>
          <w:sz w:val="24"/>
          <w:szCs w:val="24"/>
        </w:rPr>
        <w:t xml:space="preserve"> взаимоотношения и правила, действующие  в таких семьях, </w:t>
      </w:r>
      <w:r>
        <w:rPr>
          <w:rFonts w:ascii="Times New Roman" w:hAnsi="Times New Roman" w:cs="Times New Roman"/>
          <w:sz w:val="24"/>
          <w:szCs w:val="24"/>
        </w:rPr>
        <w:t>что рассматривается как</w:t>
      </w:r>
      <w:r w:rsidR="00965392">
        <w:rPr>
          <w:rFonts w:ascii="Times New Roman" w:hAnsi="Times New Roman" w:cs="Times New Roman"/>
          <w:sz w:val="24"/>
          <w:szCs w:val="24"/>
        </w:rPr>
        <w:t xml:space="preserve"> условие формирования </w:t>
      </w:r>
      <w:proofErr w:type="spellStart"/>
      <w:r w:rsidR="00965392">
        <w:rPr>
          <w:rFonts w:ascii="Times New Roman" w:hAnsi="Times New Roman" w:cs="Times New Roman"/>
          <w:sz w:val="24"/>
          <w:szCs w:val="24"/>
        </w:rPr>
        <w:t>созависимого</w:t>
      </w:r>
      <w:proofErr w:type="spellEnd"/>
      <w:r w:rsidR="00965392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D30A99" w:rsidRDefault="00D30A99" w:rsidP="009653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01D5">
        <w:rPr>
          <w:rFonts w:ascii="Times New Roman" w:hAnsi="Times New Roman" w:cs="Times New Roman"/>
          <w:sz w:val="24"/>
          <w:szCs w:val="24"/>
        </w:rPr>
        <w:t xml:space="preserve">  </w:t>
      </w:r>
      <w:r w:rsidR="00B401D5">
        <w:rPr>
          <w:rFonts w:ascii="Times New Roman" w:hAnsi="Times New Roman" w:cs="Times New Roman"/>
          <w:sz w:val="24"/>
          <w:szCs w:val="24"/>
        </w:rPr>
        <w:t xml:space="preserve">Менделевич Д.М., </w:t>
      </w:r>
      <w:r w:rsidR="00B401D5" w:rsidRPr="00B401D5">
        <w:rPr>
          <w:rFonts w:ascii="Times New Roman" w:hAnsi="Times New Roman" w:cs="Times New Roman"/>
          <w:sz w:val="24"/>
          <w:szCs w:val="24"/>
        </w:rPr>
        <w:t xml:space="preserve">Менделевич </w:t>
      </w:r>
      <w:r w:rsidR="00B401D5">
        <w:rPr>
          <w:rFonts w:ascii="Times New Roman" w:hAnsi="Times New Roman" w:cs="Times New Roman"/>
          <w:sz w:val="24"/>
          <w:szCs w:val="24"/>
        </w:rPr>
        <w:t>Б.</w:t>
      </w:r>
      <w:r w:rsidR="00B401D5" w:rsidRPr="00B401D5">
        <w:rPr>
          <w:rFonts w:ascii="Times New Roman" w:hAnsi="Times New Roman" w:cs="Times New Roman"/>
          <w:sz w:val="24"/>
          <w:szCs w:val="24"/>
        </w:rPr>
        <w:t>Д.</w:t>
      </w:r>
      <w:r w:rsidR="00B401D5">
        <w:rPr>
          <w:rFonts w:ascii="Times New Roman" w:hAnsi="Times New Roman" w:cs="Times New Roman"/>
          <w:sz w:val="24"/>
          <w:szCs w:val="24"/>
        </w:rPr>
        <w:t xml:space="preserve"> повышение внутричерепного давления у детей и подростков как </w:t>
      </w:r>
      <w:proofErr w:type="spellStart"/>
      <w:r w:rsidR="00B401D5">
        <w:rPr>
          <w:rFonts w:ascii="Times New Roman" w:hAnsi="Times New Roman" w:cs="Times New Roman"/>
          <w:sz w:val="24"/>
          <w:szCs w:val="24"/>
        </w:rPr>
        <w:t>преддикция</w:t>
      </w:r>
      <w:proofErr w:type="spellEnd"/>
      <w:r w:rsidR="00B401D5">
        <w:rPr>
          <w:rFonts w:ascii="Times New Roman" w:hAnsi="Times New Roman" w:cs="Times New Roman"/>
          <w:sz w:val="24"/>
          <w:szCs w:val="24"/>
        </w:rPr>
        <w:t xml:space="preserve"> развития наркотической зависимости: Методические рекомендации. – Казань: ЗАО</w:t>
      </w:r>
      <w:r w:rsidR="008A1D71">
        <w:rPr>
          <w:rFonts w:ascii="Times New Roman" w:hAnsi="Times New Roman" w:cs="Times New Roman"/>
          <w:sz w:val="24"/>
          <w:szCs w:val="24"/>
        </w:rPr>
        <w:t xml:space="preserve"> «Новое знание», 2003</w:t>
      </w:r>
    </w:p>
    <w:p w:rsidR="008A1D71" w:rsidRDefault="008A1D71" w:rsidP="008A1D71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рассматриваются вопросы синдрома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возможности его лечения, а также даны рекомендации по воспитанию, обучению детей с изучаемой патологией, чтобы уменьшить риск отклоняющегося поведения в подростковом и юношеском периоде, которое может привести к приёму наркотиков и зависимости от них. Пособие рекомендовано для медицинских работников, педагогов, психологов, а также для широкого круга читателей.</w:t>
      </w:r>
    </w:p>
    <w:p w:rsidR="008A1D71" w:rsidRDefault="008A1D71" w:rsidP="008A1D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Серия «В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помщь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образовательному учреждению: профилактика злоупотребления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веществами»</w:t>
      </w:r>
    </w:p>
    <w:p w:rsidR="00436BF4" w:rsidRDefault="00436BF4" w:rsidP="00436BF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Составители серии: начальник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ед.поддержки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реабилитации детей Минобразования России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Г.Н.Тростанецкая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главный специалист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соц.пед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поддержки и реабилитации детей Минобразования России. Кандидат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мед.наук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А.А.Гериш</w:t>
      </w:r>
      <w:proofErr w:type="gramStart"/>
      <w:r>
        <w:rPr>
          <w:rFonts w:ascii="Times New Roman" w:hAnsi="Times New Roman" w:cs="Times New Roman"/>
          <w:sz w:val="24"/>
          <w:szCs w:val="24"/>
        </w:rPr>
        <w:t>.Э</w:t>
      </w:r>
      <w:proofErr w:type="gramEnd"/>
      <w:r>
        <w:rPr>
          <w:rFonts w:ascii="Times New Roman" w:hAnsi="Times New Roman" w:cs="Times New Roman"/>
          <w:sz w:val="24"/>
          <w:szCs w:val="24"/>
        </w:rPr>
        <w:t>кспериментальный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антинаркотической профилактики, медицинского просветительства и пропаганды здорового образа жизни, 2003.</w:t>
      </w:r>
    </w:p>
    <w:p w:rsidR="00436BF4" w:rsidRDefault="00436BF4" w:rsidP="00436BF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Мы подготовили для вас это издание специально, и надеемся, что оно станет вашей настольной книгой, рабочей тетрадью, которая поможет систематизировать знания по проблеме профилактики наркомании.</w:t>
      </w:r>
    </w:p>
    <w:p w:rsidR="00436BF4" w:rsidRPr="00B401D5" w:rsidRDefault="00436BF4" w:rsidP="00436BF4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книге вы найдете </w:t>
      </w:r>
      <w:r w:rsidR="00E77411">
        <w:rPr>
          <w:rFonts w:ascii="Times New Roman" w:hAnsi="Times New Roman" w:cs="Times New Roman"/>
          <w:sz w:val="24"/>
          <w:szCs w:val="24"/>
        </w:rPr>
        <w:t>апробированные методики, анкеты, темы для дискуссий на классных часах и родительских собраниях, рекомендации, советы специалистов: психологов, наркологов, учителей; они станут руководством к действию, стимулом в непростом и чрезвычайно важном деле воспитания подрастающего поколения. Кроме того – адреса помощи, которые вы сможете подсказать родителям школьников, попавших в беду.</w:t>
      </w:r>
      <w:r w:rsidR="00AF007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30A99" w:rsidRPr="00D30A99" w:rsidRDefault="00D30A99" w:rsidP="00D30A9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D23" w:rsidRDefault="00821D23" w:rsidP="001116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21D23" w:rsidRDefault="00821D23" w:rsidP="001116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97D89" w:rsidRDefault="00397D89" w:rsidP="00397D89">
      <w:pPr>
        <w:pStyle w:val="a3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ADD" w:rsidRPr="008C773C" w:rsidRDefault="00444ADD" w:rsidP="0076580E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44ADD" w:rsidRPr="008C773C" w:rsidSect="00397D89">
      <w:pgSz w:w="11906" w:h="16838"/>
      <w:pgMar w:top="567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F15EF"/>
    <w:multiLevelType w:val="hybridMultilevel"/>
    <w:tmpl w:val="CE2AA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03"/>
    <w:rsid w:val="0011161F"/>
    <w:rsid w:val="0037699F"/>
    <w:rsid w:val="00397D89"/>
    <w:rsid w:val="00436BF4"/>
    <w:rsid w:val="00444ADD"/>
    <w:rsid w:val="00510203"/>
    <w:rsid w:val="0076580E"/>
    <w:rsid w:val="007A02E3"/>
    <w:rsid w:val="00821D23"/>
    <w:rsid w:val="008A1D71"/>
    <w:rsid w:val="008C773C"/>
    <w:rsid w:val="00965392"/>
    <w:rsid w:val="00A9299F"/>
    <w:rsid w:val="00AF0075"/>
    <w:rsid w:val="00B401D5"/>
    <w:rsid w:val="00D30A99"/>
    <w:rsid w:val="00E77411"/>
    <w:rsid w:val="00ED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7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альметьевск</dc:creator>
  <cp:keywords/>
  <dc:description/>
  <cp:lastModifiedBy>альметьевск</cp:lastModifiedBy>
  <cp:revision>2</cp:revision>
  <dcterms:created xsi:type="dcterms:W3CDTF">2020-09-18T09:54:00Z</dcterms:created>
  <dcterms:modified xsi:type="dcterms:W3CDTF">2020-09-18T09:54:00Z</dcterms:modified>
</cp:coreProperties>
</file>